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86" w:rsidRPr="00221DD9" w:rsidRDefault="00D66E86" w:rsidP="007510C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66E86" w:rsidRPr="00C65084" w:rsidRDefault="00D66E86" w:rsidP="007510C0">
      <w:pPr>
        <w:spacing w:line="276" w:lineRule="auto"/>
        <w:rPr>
          <w:rFonts w:ascii="Times New Roman" w:hAnsi="Times New Roman"/>
          <w:b/>
          <w:sz w:val="44"/>
          <w:szCs w:val="24"/>
          <w:lang w:val="en-US"/>
        </w:rPr>
      </w:pPr>
      <w:r w:rsidRPr="00C65084">
        <w:rPr>
          <w:rFonts w:ascii="Times New Roman" w:hAnsi="Times New Roman"/>
          <w:b/>
          <w:sz w:val="36"/>
          <w:szCs w:val="24"/>
          <w:lang w:val="en-US"/>
        </w:rPr>
        <w:t>Nordic Network on Philosophy of Medicine and Bioethics</w:t>
      </w:r>
      <w:r w:rsidRPr="00C65084">
        <w:rPr>
          <w:rFonts w:ascii="Times New Roman" w:hAnsi="Times New Roman"/>
          <w:b/>
          <w:sz w:val="44"/>
          <w:szCs w:val="24"/>
          <w:lang w:val="en-US"/>
        </w:rPr>
        <w:t xml:space="preserve"> </w:t>
      </w:r>
    </w:p>
    <w:p w:rsidR="00D66E86" w:rsidRPr="00C65084" w:rsidRDefault="00D66E86" w:rsidP="007510C0">
      <w:pPr>
        <w:spacing w:line="276" w:lineRule="auto"/>
        <w:jc w:val="center"/>
        <w:rPr>
          <w:rFonts w:ascii="Times New Roman" w:hAnsi="Times New Roman"/>
          <w:b/>
          <w:sz w:val="36"/>
          <w:szCs w:val="24"/>
          <w:lang w:val="en-US"/>
        </w:rPr>
      </w:pPr>
    </w:p>
    <w:p w:rsidR="00D66E86" w:rsidRPr="00221DD9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Annual  Conference</w:t>
      </w:r>
      <w:proofErr w:type="gramEnd"/>
    </w:p>
    <w:p w:rsidR="00D66E86" w:rsidRPr="00221DD9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Pr="00221DD9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221DD9">
        <w:rPr>
          <w:rFonts w:ascii="Times New Roman" w:hAnsi="Times New Roman"/>
          <w:b/>
          <w:sz w:val="24"/>
          <w:szCs w:val="24"/>
          <w:lang w:val="en-GB"/>
        </w:rPr>
        <w:t>Time</w:t>
      </w:r>
      <w:r w:rsidRPr="00221DD9">
        <w:rPr>
          <w:rFonts w:ascii="Times New Roman" w:hAnsi="Times New Roman"/>
          <w:sz w:val="24"/>
          <w:szCs w:val="24"/>
          <w:lang w:val="en-GB"/>
        </w:rPr>
        <w:t>: Jun</w:t>
      </w:r>
      <w:r>
        <w:rPr>
          <w:rFonts w:ascii="Times New Roman" w:hAnsi="Times New Roman"/>
          <w:sz w:val="24"/>
          <w:szCs w:val="24"/>
          <w:lang w:val="en-GB"/>
        </w:rPr>
        <w:t>e 9-10, 2014</w:t>
      </w:r>
    </w:p>
    <w:p w:rsidR="00D66E86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7510C0" w:rsidRDefault="007510C0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7510C0">
        <w:rPr>
          <w:rFonts w:ascii="Times New Roman" w:hAnsi="Times New Roman"/>
          <w:b/>
          <w:sz w:val="24"/>
          <w:szCs w:val="24"/>
          <w:lang w:val="en-GB"/>
        </w:rPr>
        <w:t>Venue</w:t>
      </w:r>
      <w:r>
        <w:rPr>
          <w:rFonts w:ascii="Times New Roman" w:hAnsi="Times New Roman"/>
          <w:sz w:val="24"/>
          <w:szCs w:val="24"/>
          <w:lang w:val="en-GB"/>
        </w:rPr>
        <w:t xml:space="preserve">: House of Sciences,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Kirkkokatu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6, Helsinki, Finland</w:t>
      </w:r>
    </w:p>
    <w:p w:rsidR="007510C0" w:rsidRPr="00221DD9" w:rsidRDefault="007510C0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Pr="00221DD9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C0309A">
        <w:rPr>
          <w:rFonts w:ascii="Times New Roman" w:hAnsi="Times New Roman"/>
          <w:b/>
          <w:sz w:val="24"/>
          <w:szCs w:val="24"/>
          <w:lang w:val="en-GB"/>
        </w:rPr>
        <w:t>Contact person</w:t>
      </w:r>
      <w:r w:rsidR="007009A4">
        <w:rPr>
          <w:rFonts w:ascii="Times New Roman" w:hAnsi="Times New Roman"/>
          <w:sz w:val="24"/>
          <w:szCs w:val="24"/>
          <w:lang w:val="en-GB"/>
        </w:rPr>
        <w:t xml:space="preserve">: </w:t>
      </w:r>
      <w:bookmarkStart w:id="0" w:name="_GoBack"/>
      <w:bookmarkEnd w:id="0"/>
      <w:r w:rsidRPr="00221DD9">
        <w:rPr>
          <w:rFonts w:ascii="Times New Roman" w:hAnsi="Times New Roman"/>
          <w:sz w:val="24"/>
          <w:szCs w:val="24"/>
          <w:lang w:val="en-GB"/>
        </w:rPr>
        <w:t xml:space="preserve">Pekka </w:t>
      </w:r>
      <w:proofErr w:type="spellStart"/>
      <w:r w:rsidRPr="00221DD9">
        <w:rPr>
          <w:rFonts w:ascii="Times New Roman" w:hAnsi="Times New Roman"/>
          <w:sz w:val="24"/>
          <w:szCs w:val="24"/>
          <w:lang w:val="en-GB"/>
        </w:rPr>
        <w:t>Louhiala</w:t>
      </w:r>
      <w:proofErr w:type="spellEnd"/>
      <w:r w:rsidRPr="00221DD9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221DD9">
        <w:rPr>
          <w:rFonts w:ascii="Times New Roman" w:hAnsi="Times New Roman"/>
          <w:sz w:val="24"/>
          <w:szCs w:val="24"/>
          <w:lang w:val="en-GB"/>
        </w:rPr>
        <w:t>Hjelt</w:t>
      </w:r>
      <w:proofErr w:type="spellEnd"/>
      <w:r w:rsidRPr="00221DD9">
        <w:rPr>
          <w:rFonts w:ascii="Times New Roman" w:hAnsi="Times New Roman"/>
          <w:sz w:val="24"/>
          <w:szCs w:val="24"/>
          <w:lang w:val="en-GB"/>
        </w:rPr>
        <w:t xml:space="preserve"> institute, University of Helsinki</w:t>
      </w:r>
      <w:r w:rsidR="007009A4">
        <w:rPr>
          <w:rFonts w:ascii="Times New Roman" w:hAnsi="Times New Roman"/>
          <w:sz w:val="24"/>
          <w:szCs w:val="24"/>
          <w:lang w:val="en-GB"/>
        </w:rPr>
        <w:t xml:space="preserve"> (</w:t>
      </w:r>
      <w:hyperlink r:id="rId4" w:history="1">
        <w:r w:rsidR="007009A4" w:rsidRPr="00FA0F89">
          <w:rPr>
            <w:rStyle w:val="Hyperlinkki"/>
            <w:rFonts w:ascii="Times New Roman" w:hAnsi="Times New Roman"/>
            <w:sz w:val="24"/>
            <w:szCs w:val="24"/>
            <w:lang w:val="en-GB"/>
          </w:rPr>
          <w:t>pekka.louhiala@helsinki.fi</w:t>
        </w:r>
      </w:hyperlink>
      <w:r w:rsidR="007009A4">
        <w:rPr>
          <w:rFonts w:ascii="Times New Roman" w:hAnsi="Times New Roman"/>
          <w:sz w:val="24"/>
          <w:szCs w:val="24"/>
          <w:lang w:val="en-GB"/>
        </w:rPr>
        <w:t xml:space="preserve">) </w:t>
      </w:r>
    </w:p>
    <w:p w:rsidR="00D66E86" w:rsidRPr="00221DD9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Pr="00221DD9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Preliminary p</w:t>
      </w:r>
      <w:r w:rsidRPr="00221DD9">
        <w:rPr>
          <w:rFonts w:ascii="Times New Roman" w:hAnsi="Times New Roman"/>
          <w:b/>
          <w:sz w:val="24"/>
          <w:szCs w:val="24"/>
          <w:lang w:val="en-GB"/>
        </w:rPr>
        <w:t>rogramme</w:t>
      </w:r>
      <w:r w:rsidRPr="00221DD9">
        <w:rPr>
          <w:rFonts w:ascii="Times New Roman" w:hAnsi="Times New Roman"/>
          <w:sz w:val="24"/>
          <w:szCs w:val="24"/>
          <w:lang w:val="en-GB"/>
        </w:rPr>
        <w:t xml:space="preserve">: </w:t>
      </w:r>
    </w:p>
    <w:p w:rsidR="00D66E86" w:rsidRPr="00C65084" w:rsidRDefault="00D66E86" w:rsidP="007510C0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66E86" w:rsidRDefault="00D66E86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Monday June 9</w:t>
      </w:r>
    </w:p>
    <w:p w:rsidR="00D66E86" w:rsidRDefault="00D66E86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D66E86" w:rsidRDefault="00C6508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12.00-13.00</w:t>
      </w:r>
      <w:r>
        <w:rPr>
          <w:rFonts w:ascii="Times New Roman" w:hAnsi="Times New Roman"/>
          <w:sz w:val="24"/>
          <w:szCs w:val="24"/>
          <w:lang w:val="en-GB"/>
        </w:rPr>
        <w:tab/>
        <w:t>Arrival and l</w:t>
      </w:r>
      <w:r w:rsidR="00D66E86">
        <w:rPr>
          <w:rFonts w:ascii="Times New Roman" w:hAnsi="Times New Roman"/>
          <w:sz w:val="24"/>
          <w:szCs w:val="24"/>
          <w:lang w:val="en-GB"/>
        </w:rPr>
        <w:t>unch</w:t>
      </w:r>
    </w:p>
    <w:p w:rsidR="0089786A" w:rsidRDefault="0089786A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13.00-13.40</w:t>
      </w:r>
      <w:r w:rsidR="00D66E8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6E86" w:rsidRPr="001720C7">
        <w:rPr>
          <w:rFonts w:ascii="Times New Roman" w:hAnsi="Times New Roman"/>
          <w:b/>
          <w:sz w:val="24"/>
          <w:szCs w:val="24"/>
          <w:lang w:val="en-GB"/>
        </w:rPr>
        <w:tab/>
      </w:r>
      <w:r w:rsidR="00C65084" w:rsidRPr="001720C7">
        <w:rPr>
          <w:rFonts w:ascii="Times New Roman" w:hAnsi="Times New Roman"/>
          <w:b/>
          <w:sz w:val="24"/>
          <w:szCs w:val="24"/>
          <w:lang w:val="en-GB"/>
        </w:rPr>
        <w:t>Plenary 1</w:t>
      </w:r>
      <w:r w:rsidR="00C6508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89786A" w:rsidRDefault="0089786A" w:rsidP="0089786A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720C7">
        <w:rPr>
          <w:rFonts w:ascii="Times New Roman" w:hAnsi="Times New Roman"/>
          <w:i/>
          <w:sz w:val="24"/>
          <w:szCs w:val="24"/>
          <w:lang w:val="en-GB"/>
        </w:rPr>
        <w:t>Henrik Lerner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>Health as balance – is it fruitful for the One Health-approach?</w:t>
      </w:r>
    </w:p>
    <w:p w:rsidR="0089786A" w:rsidRDefault="0089786A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13</w:t>
      </w:r>
      <w:r w:rsidR="006F1438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>45</w:t>
      </w:r>
      <w:r w:rsidR="00C65084">
        <w:rPr>
          <w:rFonts w:ascii="Times New Roman" w:hAnsi="Times New Roman"/>
          <w:sz w:val="24"/>
          <w:szCs w:val="24"/>
          <w:lang w:val="en-GB"/>
        </w:rPr>
        <w:t>-</w:t>
      </w:r>
      <w:proofErr w:type="gramStart"/>
      <w:r w:rsidR="00C65084">
        <w:rPr>
          <w:rFonts w:ascii="Times New Roman" w:hAnsi="Times New Roman"/>
          <w:sz w:val="24"/>
          <w:szCs w:val="24"/>
          <w:lang w:val="en-GB"/>
        </w:rPr>
        <w:t>15</w:t>
      </w:r>
      <w:r w:rsidR="006F1438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>15</w:t>
      </w:r>
      <w:r w:rsidR="006F1438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89786A" w:rsidRPr="001720C7">
        <w:rPr>
          <w:rFonts w:ascii="Times New Roman" w:hAnsi="Times New Roman"/>
          <w:b/>
          <w:sz w:val="24"/>
          <w:szCs w:val="24"/>
          <w:lang w:val="en-GB"/>
        </w:rPr>
        <w:t>Session</w:t>
      </w:r>
      <w:proofErr w:type="gramEnd"/>
      <w:r w:rsidR="0089786A" w:rsidRPr="001720C7">
        <w:rPr>
          <w:rFonts w:ascii="Times New Roman" w:hAnsi="Times New Roman"/>
          <w:b/>
          <w:sz w:val="24"/>
          <w:szCs w:val="24"/>
          <w:lang w:val="en-GB"/>
        </w:rPr>
        <w:t xml:space="preserve"> 1: Philosophy of medicine</w:t>
      </w:r>
    </w:p>
    <w:p w:rsidR="0089786A" w:rsidRDefault="0089786A" w:rsidP="0089786A">
      <w:pPr>
        <w:spacing w:line="276" w:lineRule="auto"/>
        <w:ind w:left="1304"/>
        <w:rPr>
          <w:rFonts w:ascii="Times New Roman" w:hAnsi="Times New Roman"/>
          <w:sz w:val="24"/>
          <w:szCs w:val="24"/>
          <w:lang w:val="en-GB"/>
        </w:rPr>
      </w:pPr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Martin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Berzell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: The metaphysics of measurement</w:t>
      </w:r>
    </w:p>
    <w:p w:rsidR="0089786A" w:rsidRDefault="0089786A" w:rsidP="0089786A">
      <w:pPr>
        <w:spacing w:line="276" w:lineRule="auto"/>
        <w:ind w:left="1304"/>
        <w:rPr>
          <w:rFonts w:ascii="Times New Roman" w:hAnsi="Times New Roman"/>
          <w:sz w:val="24"/>
          <w:szCs w:val="24"/>
          <w:lang w:val="en-GB"/>
        </w:rPr>
      </w:pPr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Vents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Silis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: TBA</w:t>
      </w:r>
    </w:p>
    <w:p w:rsidR="0089786A" w:rsidRDefault="0089786A" w:rsidP="0089786A">
      <w:pPr>
        <w:spacing w:line="276" w:lineRule="auto"/>
        <w:ind w:left="1304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Raimo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Puustinen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 xml:space="preserve">Blurred gaze - a </w:t>
      </w:r>
      <w:proofErr w:type="spellStart"/>
      <w:r w:rsidRPr="002A1D26">
        <w:rPr>
          <w:rFonts w:ascii="Times New Roman" w:hAnsi="Times New Roman"/>
          <w:sz w:val="24"/>
          <w:szCs w:val="24"/>
          <w:lang w:val="en-GB"/>
        </w:rPr>
        <w:t>cricital</w:t>
      </w:r>
      <w:proofErr w:type="spellEnd"/>
      <w:r w:rsidRPr="002A1D26">
        <w:rPr>
          <w:rFonts w:ascii="Times New Roman" w:hAnsi="Times New Roman"/>
          <w:sz w:val="24"/>
          <w:szCs w:val="24"/>
          <w:lang w:val="en-GB"/>
        </w:rPr>
        <w:t xml:space="preserve"> inquiry into Foucault's 'Birth of the Clinic'</w:t>
      </w:r>
    </w:p>
    <w:p w:rsidR="0089786A" w:rsidRDefault="0089786A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6F1438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15.15-15.45</w:t>
      </w:r>
      <w:r w:rsidR="006F1438">
        <w:rPr>
          <w:rFonts w:ascii="Times New Roman" w:hAnsi="Times New Roman"/>
          <w:sz w:val="24"/>
          <w:szCs w:val="24"/>
          <w:lang w:val="en-GB"/>
        </w:rPr>
        <w:t xml:space="preserve">   Coffee</w:t>
      </w:r>
    </w:p>
    <w:p w:rsidR="007009A4" w:rsidRDefault="007009A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Pr="001720C7" w:rsidRDefault="00707A92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15.45-16.25   </w:t>
      </w:r>
      <w:r w:rsidRPr="001720C7">
        <w:rPr>
          <w:rFonts w:ascii="Times New Roman" w:hAnsi="Times New Roman"/>
          <w:b/>
          <w:sz w:val="24"/>
          <w:szCs w:val="24"/>
          <w:lang w:val="en-GB"/>
        </w:rPr>
        <w:t>Plenary 2</w:t>
      </w:r>
    </w:p>
    <w:p w:rsidR="0089786A" w:rsidRPr="002A1D26" w:rsidRDefault="0089786A" w:rsidP="0089786A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Vilhjalmur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Arnason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: How is critical bioethics?</w:t>
      </w:r>
    </w:p>
    <w:p w:rsidR="0089786A" w:rsidRPr="0089786A" w:rsidRDefault="0089786A" w:rsidP="007510C0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66E86" w:rsidRPr="001720C7" w:rsidRDefault="00707A92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16.30-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18.00</w:t>
      </w:r>
      <w:r w:rsidR="006F1438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89786A" w:rsidRPr="001720C7">
        <w:rPr>
          <w:rFonts w:ascii="Times New Roman" w:hAnsi="Times New Roman"/>
          <w:b/>
          <w:sz w:val="24"/>
          <w:szCs w:val="24"/>
          <w:lang w:val="en-GB"/>
        </w:rPr>
        <w:t>Parallel</w:t>
      </w:r>
      <w:proofErr w:type="gramEnd"/>
      <w:r w:rsidRPr="001720C7">
        <w:rPr>
          <w:rFonts w:ascii="Times New Roman" w:hAnsi="Times New Roman"/>
          <w:b/>
          <w:sz w:val="24"/>
          <w:szCs w:val="24"/>
          <w:lang w:val="en-GB"/>
        </w:rPr>
        <w:t xml:space="preserve"> sessions 2a and 2b </w:t>
      </w:r>
    </w:p>
    <w:p w:rsidR="001720C7" w:rsidRDefault="0089786A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720C7">
        <w:rPr>
          <w:rFonts w:ascii="Times New Roman" w:hAnsi="Times New Roman"/>
          <w:b/>
          <w:sz w:val="24"/>
          <w:szCs w:val="24"/>
          <w:lang w:val="en-GB"/>
        </w:rPr>
        <w:tab/>
      </w:r>
    </w:p>
    <w:p w:rsidR="0089786A" w:rsidRPr="001720C7" w:rsidRDefault="0089786A" w:rsidP="001720C7">
      <w:pPr>
        <w:spacing w:line="276" w:lineRule="auto"/>
        <w:ind w:firstLine="1304"/>
        <w:rPr>
          <w:rFonts w:ascii="Times New Roman" w:hAnsi="Times New Roman"/>
          <w:b/>
          <w:sz w:val="24"/>
          <w:szCs w:val="24"/>
          <w:lang w:val="en-GB"/>
        </w:rPr>
      </w:pPr>
      <w:r w:rsidRPr="001720C7">
        <w:rPr>
          <w:rFonts w:ascii="Times New Roman" w:hAnsi="Times New Roman"/>
          <w:b/>
          <w:sz w:val="24"/>
          <w:szCs w:val="24"/>
          <w:lang w:val="en-GB"/>
        </w:rPr>
        <w:t>2a Issues in psychiatry</w:t>
      </w:r>
    </w:p>
    <w:p w:rsidR="0089786A" w:rsidRPr="001720C7" w:rsidRDefault="0089786A" w:rsidP="0089786A">
      <w:pPr>
        <w:spacing w:line="276" w:lineRule="auto"/>
        <w:ind w:left="1304"/>
        <w:rPr>
          <w:rFonts w:ascii="Times New Roman" w:hAnsi="Times New Roman"/>
          <w:sz w:val="24"/>
          <w:szCs w:val="24"/>
          <w:lang w:val="en-GB"/>
        </w:rPr>
      </w:pPr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Rolf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Ahlzén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and Petra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Gelhaus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 xml:space="preserve">ADHD: Disorder, functional impairment, or mismatch of person and </w:t>
      </w:r>
      <w:r w:rsidRPr="001720C7">
        <w:rPr>
          <w:rFonts w:ascii="Times New Roman" w:hAnsi="Times New Roman"/>
          <w:sz w:val="24"/>
          <w:szCs w:val="24"/>
          <w:lang w:val="en-GB"/>
        </w:rPr>
        <w:t>society? A discussion</w:t>
      </w:r>
    </w:p>
    <w:p w:rsidR="0089786A" w:rsidRDefault="0089786A" w:rsidP="0089786A">
      <w:pPr>
        <w:spacing w:line="276" w:lineRule="auto"/>
        <w:ind w:left="1304"/>
        <w:rPr>
          <w:rFonts w:ascii="Times New Roman" w:hAnsi="Times New Roman"/>
          <w:sz w:val="24"/>
          <w:szCs w:val="24"/>
          <w:lang w:val="en-GB"/>
        </w:rPr>
      </w:pPr>
      <w:r w:rsidRPr="001720C7">
        <w:rPr>
          <w:rFonts w:ascii="Times New Roman" w:hAnsi="Times New Roman"/>
          <w:i/>
          <w:sz w:val="24"/>
          <w:szCs w:val="24"/>
          <w:lang w:val="en-GB"/>
        </w:rPr>
        <w:t>Jeremy Wallace</w:t>
      </w:r>
      <w:r>
        <w:rPr>
          <w:rFonts w:ascii="Times New Roman" w:hAnsi="Times New Roman"/>
          <w:sz w:val="24"/>
          <w:szCs w:val="24"/>
          <w:lang w:val="en-GB"/>
        </w:rPr>
        <w:t>: Psychiatry beyond the current paradigm</w:t>
      </w:r>
    </w:p>
    <w:p w:rsidR="0089786A" w:rsidRDefault="0089786A" w:rsidP="0089786A">
      <w:pPr>
        <w:spacing w:line="276" w:lineRule="auto"/>
        <w:ind w:left="130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20C7">
        <w:rPr>
          <w:rFonts w:ascii="Times New Roman" w:hAnsi="Times New Roman"/>
          <w:i/>
          <w:sz w:val="24"/>
          <w:szCs w:val="24"/>
          <w:lang w:val="en-US"/>
        </w:rPr>
        <w:t>Stefán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US"/>
        </w:rPr>
        <w:t>Hjörleifsson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US"/>
        </w:rPr>
        <w:t>Limiting the medicalization of sadness in old age</w:t>
      </w:r>
    </w:p>
    <w:p w:rsidR="0089786A" w:rsidRPr="0089786A" w:rsidRDefault="0089786A" w:rsidP="007510C0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89786A" w:rsidRPr="001720C7" w:rsidRDefault="001720C7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720C7">
        <w:rPr>
          <w:rFonts w:ascii="Times New Roman" w:hAnsi="Times New Roman"/>
          <w:b/>
          <w:sz w:val="24"/>
          <w:szCs w:val="24"/>
          <w:lang w:val="en-GB"/>
        </w:rPr>
        <w:t>2b Bioethics</w:t>
      </w:r>
    </w:p>
    <w:p w:rsidR="001720C7" w:rsidRDefault="001720C7" w:rsidP="001720C7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Heikki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Saxén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>Robert Putnam’s Bowling Alone and Bioethics</w:t>
      </w:r>
    </w:p>
    <w:p w:rsidR="001720C7" w:rsidRDefault="001720C7" w:rsidP="001720C7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Mari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Stenlund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>Alternative therapies as a challenge for human rights</w:t>
      </w:r>
    </w:p>
    <w:p w:rsidR="001720C7" w:rsidRDefault="001720C7" w:rsidP="001720C7">
      <w:pPr>
        <w:spacing w:line="276" w:lineRule="auto"/>
        <w:ind w:firstLine="1304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Stellan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Welin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>Can we now eat human flesh?</w:t>
      </w:r>
    </w:p>
    <w:p w:rsidR="001720C7" w:rsidRDefault="001720C7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C65084" w:rsidRDefault="00C6508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19.00-21.00</w:t>
      </w:r>
      <w:r w:rsidR="00C65084">
        <w:rPr>
          <w:rFonts w:ascii="Times New Roman" w:hAnsi="Times New Roman"/>
          <w:sz w:val="24"/>
          <w:szCs w:val="24"/>
          <w:lang w:val="en-GB"/>
        </w:rPr>
        <w:tab/>
      </w:r>
      <w:r w:rsidR="006F1438">
        <w:rPr>
          <w:rFonts w:ascii="Times New Roman" w:hAnsi="Times New Roman"/>
          <w:sz w:val="24"/>
          <w:szCs w:val="24"/>
          <w:lang w:val="en-GB"/>
        </w:rPr>
        <w:t>Wine and refreshments (at the House of Sciences?)</w:t>
      </w:r>
    </w:p>
    <w:p w:rsidR="00D66E86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or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dinner somewhere, depending on funding</w:t>
      </w:r>
    </w:p>
    <w:p w:rsidR="00707A92" w:rsidRPr="00707A92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7009A4" w:rsidRDefault="007009A4">
      <w:pPr>
        <w:spacing w:after="200"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D66E86" w:rsidRDefault="00D66E86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Tuesday June 10</w:t>
      </w:r>
    </w:p>
    <w:p w:rsidR="00D66E86" w:rsidRDefault="00D66E86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D66E86" w:rsidRPr="001720C7" w:rsidRDefault="001720C7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8.3</w:t>
      </w:r>
      <w:r w:rsidR="00D66E86" w:rsidRPr="00D66E86">
        <w:rPr>
          <w:rFonts w:ascii="Times New Roman" w:hAnsi="Times New Roman"/>
          <w:sz w:val="24"/>
          <w:szCs w:val="24"/>
          <w:lang w:val="en-GB"/>
        </w:rPr>
        <w:t>0-</w:t>
      </w:r>
      <w:r>
        <w:rPr>
          <w:rFonts w:ascii="Times New Roman" w:hAnsi="Times New Roman"/>
          <w:sz w:val="24"/>
          <w:szCs w:val="24"/>
          <w:lang w:val="en-GB"/>
        </w:rPr>
        <w:t>9.1</w:t>
      </w:r>
      <w:r w:rsidR="00707A92">
        <w:rPr>
          <w:rFonts w:ascii="Times New Roman" w:hAnsi="Times New Roman"/>
          <w:sz w:val="24"/>
          <w:szCs w:val="24"/>
          <w:lang w:val="en-GB"/>
        </w:rPr>
        <w:t>0</w:t>
      </w:r>
      <w:r w:rsidR="00D66E86">
        <w:rPr>
          <w:rFonts w:ascii="Times New Roman" w:hAnsi="Times New Roman"/>
          <w:sz w:val="24"/>
          <w:szCs w:val="24"/>
          <w:lang w:val="en-GB"/>
        </w:rPr>
        <w:tab/>
      </w:r>
      <w:r w:rsidR="00D66E86" w:rsidRPr="001720C7">
        <w:rPr>
          <w:rFonts w:ascii="Times New Roman" w:hAnsi="Times New Roman"/>
          <w:b/>
          <w:sz w:val="24"/>
          <w:szCs w:val="24"/>
          <w:lang w:val="en-GB"/>
        </w:rPr>
        <w:t>Plenary 3</w:t>
      </w:r>
    </w:p>
    <w:p w:rsidR="001720C7" w:rsidRDefault="001720C7" w:rsidP="001720C7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Kadri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Simm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6F1438">
        <w:rPr>
          <w:rFonts w:ascii="Times New Roman" w:hAnsi="Times New Roman"/>
          <w:sz w:val="24"/>
          <w:szCs w:val="24"/>
          <w:lang w:val="en-GB"/>
        </w:rPr>
        <w:t>Disaster bioethics</w:t>
      </w:r>
    </w:p>
    <w:p w:rsidR="001720C7" w:rsidRDefault="001720C7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C65084" w:rsidRDefault="001720C7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9.15-11</w:t>
      </w:r>
      <w:r w:rsidR="00707A92">
        <w:rPr>
          <w:rFonts w:ascii="Times New Roman" w:hAnsi="Times New Roman"/>
          <w:sz w:val="24"/>
          <w:szCs w:val="24"/>
          <w:lang w:val="en-GB"/>
        </w:rPr>
        <w:t>.15</w:t>
      </w:r>
      <w:r w:rsidR="00C65084">
        <w:rPr>
          <w:rFonts w:ascii="Times New Roman" w:hAnsi="Times New Roman"/>
          <w:sz w:val="24"/>
          <w:szCs w:val="24"/>
          <w:lang w:val="en-GB"/>
        </w:rPr>
        <w:t xml:space="preserve">    </w:t>
      </w:r>
      <w:r w:rsidR="00707A92" w:rsidRPr="001720C7">
        <w:rPr>
          <w:rFonts w:ascii="Times New Roman" w:hAnsi="Times New Roman"/>
          <w:b/>
          <w:sz w:val="24"/>
          <w:szCs w:val="24"/>
          <w:lang w:val="en-GB"/>
        </w:rPr>
        <w:t>Session 3</w:t>
      </w:r>
      <w:r w:rsidR="00707A9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720C7" w:rsidRPr="001720C7" w:rsidRDefault="001720C7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720C7">
        <w:rPr>
          <w:rFonts w:ascii="Times New Roman" w:hAnsi="Times New Roman"/>
          <w:b/>
          <w:sz w:val="24"/>
          <w:szCs w:val="24"/>
          <w:lang w:val="en-GB"/>
        </w:rPr>
        <w:t>Philosophy of medicine</w:t>
      </w:r>
    </w:p>
    <w:p w:rsidR="001720C7" w:rsidRDefault="001720C7" w:rsidP="001720C7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720C7">
        <w:rPr>
          <w:rFonts w:ascii="Times New Roman" w:hAnsi="Times New Roman"/>
          <w:i/>
          <w:sz w:val="24"/>
          <w:szCs w:val="24"/>
          <w:lang w:val="en-GB"/>
        </w:rPr>
        <w:t>Hanna-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Liisa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Ennet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>What do we seek in the pursuit of health?</w:t>
      </w:r>
    </w:p>
    <w:p w:rsidR="001720C7" w:rsidRDefault="001720C7" w:rsidP="001720C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US"/>
        </w:rPr>
        <w:t>Vilius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US"/>
        </w:rPr>
        <w:t>Dranseika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US"/>
        </w:rPr>
        <w:t>The Responsibility-Made Mind</w:t>
      </w:r>
    </w:p>
    <w:p w:rsidR="001720C7" w:rsidRDefault="001720C7" w:rsidP="007510C0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1720C7" w:rsidRPr="001720C7" w:rsidRDefault="001720C7" w:rsidP="001720C7">
      <w:pPr>
        <w:spacing w:line="276" w:lineRule="auto"/>
        <w:ind w:left="1304"/>
        <w:rPr>
          <w:rFonts w:ascii="Times New Roman" w:hAnsi="Times New Roman"/>
          <w:b/>
          <w:sz w:val="24"/>
          <w:szCs w:val="24"/>
          <w:lang w:val="en-US"/>
        </w:rPr>
      </w:pPr>
      <w:r w:rsidRPr="001720C7">
        <w:rPr>
          <w:rFonts w:ascii="Times New Roman" w:hAnsi="Times New Roman"/>
          <w:b/>
          <w:sz w:val="24"/>
          <w:szCs w:val="24"/>
          <w:lang w:val="en-US"/>
        </w:rPr>
        <w:t>Bioethics</w:t>
      </w:r>
    </w:p>
    <w:p w:rsidR="001720C7" w:rsidRDefault="001720C7" w:rsidP="001720C7">
      <w:pPr>
        <w:spacing w:line="276" w:lineRule="auto"/>
        <w:ind w:left="1304"/>
        <w:rPr>
          <w:rFonts w:ascii="Times New Roman" w:hAnsi="Times New Roman"/>
          <w:sz w:val="24"/>
          <w:szCs w:val="24"/>
          <w:lang w:val="en-US"/>
        </w:rPr>
      </w:pPr>
      <w:r w:rsidRPr="001720C7">
        <w:rPr>
          <w:rFonts w:ascii="Times New Roman" w:hAnsi="Times New Roman"/>
          <w:i/>
          <w:sz w:val="24"/>
          <w:szCs w:val="24"/>
          <w:lang w:val="en-US"/>
        </w:rPr>
        <w:t xml:space="preserve">Toni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US"/>
        </w:rPr>
        <w:t>Selkälä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US"/>
        </w:rPr>
        <w:t>Stories of Agency: Reading Finnish Abortion Regulation</w:t>
      </w:r>
    </w:p>
    <w:p w:rsidR="001720C7" w:rsidRPr="006F1438" w:rsidRDefault="001720C7" w:rsidP="001720C7">
      <w:pPr>
        <w:spacing w:line="276" w:lineRule="auto"/>
        <w:ind w:left="1304"/>
        <w:rPr>
          <w:rFonts w:ascii="Times New Roman" w:hAnsi="Times New Roman"/>
          <w:sz w:val="24"/>
          <w:szCs w:val="24"/>
          <w:lang w:val="en-US"/>
        </w:rPr>
      </w:pPr>
      <w:r w:rsidRPr="001720C7">
        <w:rPr>
          <w:rFonts w:ascii="Times New Roman" w:hAnsi="Times New Roman"/>
          <w:i/>
          <w:sz w:val="24"/>
          <w:szCs w:val="24"/>
          <w:lang w:val="en-US"/>
        </w:rPr>
        <w:t xml:space="preserve">Kristi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US"/>
        </w:rPr>
        <w:t>Lõuk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F1438">
        <w:rPr>
          <w:rFonts w:ascii="Times New Roman" w:hAnsi="Times New Roman"/>
          <w:sz w:val="24"/>
          <w:szCs w:val="24"/>
          <w:lang w:val="en-US"/>
        </w:rPr>
        <w:t xml:space="preserve">How to argue for duties of medical researchers </w:t>
      </w:r>
      <w:r>
        <w:rPr>
          <w:rFonts w:ascii="Times New Roman" w:hAnsi="Times New Roman"/>
          <w:sz w:val="24"/>
          <w:szCs w:val="24"/>
          <w:lang w:val="en-US"/>
        </w:rPr>
        <w:t xml:space="preserve">towards research participants? </w:t>
      </w:r>
      <w:r w:rsidRPr="006F1438">
        <w:rPr>
          <w:rFonts w:ascii="Times New Roman" w:hAnsi="Times New Roman"/>
          <w:sz w:val="24"/>
          <w:szCs w:val="24"/>
          <w:lang w:val="en-US"/>
        </w:rPr>
        <w:t xml:space="preserve">The case of feedback and </w:t>
      </w:r>
      <w:proofErr w:type="spellStart"/>
      <w:r w:rsidRPr="006F1438">
        <w:rPr>
          <w:rFonts w:ascii="Times New Roman" w:hAnsi="Times New Roman"/>
          <w:sz w:val="24"/>
          <w:szCs w:val="24"/>
          <w:lang w:val="en-US"/>
        </w:rPr>
        <w:t>biobanks</w:t>
      </w:r>
      <w:proofErr w:type="spellEnd"/>
      <w:r w:rsidRPr="006F1438">
        <w:rPr>
          <w:rFonts w:ascii="Times New Roman" w:hAnsi="Times New Roman"/>
          <w:sz w:val="24"/>
          <w:szCs w:val="24"/>
          <w:lang w:val="en-US"/>
        </w:rPr>
        <w:t>.</w:t>
      </w:r>
    </w:p>
    <w:p w:rsidR="001720C7" w:rsidRDefault="001720C7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11.15-11.45</w:t>
      </w:r>
      <w:r w:rsidR="00D66E86">
        <w:rPr>
          <w:rFonts w:ascii="Times New Roman" w:hAnsi="Times New Roman"/>
          <w:sz w:val="24"/>
          <w:szCs w:val="24"/>
          <w:lang w:val="en-GB"/>
        </w:rPr>
        <w:tab/>
        <w:t>Coffee</w:t>
      </w:r>
    </w:p>
    <w:p w:rsidR="007009A4" w:rsidRDefault="007009A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11.45-12.3</w:t>
      </w:r>
      <w:r w:rsidR="006F1438">
        <w:rPr>
          <w:rFonts w:ascii="Times New Roman" w:hAnsi="Times New Roman"/>
          <w:sz w:val="24"/>
          <w:szCs w:val="24"/>
          <w:lang w:val="en-GB"/>
        </w:rPr>
        <w:t xml:space="preserve">0 </w:t>
      </w:r>
      <w:r w:rsidR="006F1438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Network meeting</w:t>
      </w:r>
    </w:p>
    <w:p w:rsidR="007009A4" w:rsidRDefault="007009A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Default="00707A92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12.30-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13.30  Lunch</w:t>
      </w:r>
      <w:proofErr w:type="gramEnd"/>
    </w:p>
    <w:p w:rsidR="00C65084" w:rsidRDefault="00C6508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66E86" w:rsidRDefault="007009A4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13.30-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17</w:t>
      </w:r>
      <w:r w:rsidR="00C65084">
        <w:rPr>
          <w:rFonts w:ascii="Times New Roman" w:hAnsi="Times New Roman"/>
          <w:sz w:val="24"/>
          <w:szCs w:val="24"/>
          <w:lang w:val="en-GB"/>
        </w:rPr>
        <w:t xml:space="preserve">.00  </w:t>
      </w:r>
      <w:r>
        <w:rPr>
          <w:rFonts w:ascii="Times New Roman" w:hAnsi="Times New Roman"/>
          <w:b/>
          <w:sz w:val="24"/>
          <w:szCs w:val="24"/>
          <w:lang w:val="en-GB"/>
        </w:rPr>
        <w:t>S</w:t>
      </w:r>
      <w:r w:rsidR="00C65084" w:rsidRPr="001720C7">
        <w:rPr>
          <w:rFonts w:ascii="Times New Roman" w:hAnsi="Times New Roman"/>
          <w:b/>
          <w:sz w:val="24"/>
          <w:szCs w:val="24"/>
          <w:lang w:val="en-GB"/>
        </w:rPr>
        <w:t>eminar</w:t>
      </w:r>
      <w:proofErr w:type="gramEnd"/>
      <w:r w:rsidR="00C65084" w:rsidRPr="001720C7">
        <w:rPr>
          <w:rFonts w:ascii="Times New Roman" w:hAnsi="Times New Roman"/>
          <w:b/>
          <w:sz w:val="24"/>
          <w:szCs w:val="24"/>
          <w:lang w:val="en-GB"/>
        </w:rPr>
        <w:t xml:space="preserve"> on </w:t>
      </w:r>
      <w:proofErr w:type="spellStart"/>
      <w:r w:rsidR="00C65084" w:rsidRPr="001720C7">
        <w:rPr>
          <w:rFonts w:ascii="Times New Roman" w:hAnsi="Times New Roman"/>
          <w:b/>
          <w:sz w:val="24"/>
          <w:szCs w:val="24"/>
          <w:lang w:val="en-GB"/>
        </w:rPr>
        <w:t>neuroenhancement</w:t>
      </w:r>
      <w:proofErr w:type="spellEnd"/>
      <w:r w:rsidR="00C65084" w:rsidRPr="001720C7"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proofErr w:type="spellStart"/>
      <w:r w:rsidR="00C65084" w:rsidRPr="001720C7">
        <w:rPr>
          <w:rFonts w:ascii="Times New Roman" w:hAnsi="Times New Roman"/>
          <w:b/>
          <w:sz w:val="24"/>
          <w:szCs w:val="24"/>
          <w:lang w:val="en-GB"/>
        </w:rPr>
        <w:t>NCBio</w:t>
      </w:r>
      <w:proofErr w:type="spellEnd"/>
      <w:r w:rsidR="00C65084" w:rsidRPr="001720C7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7009A4" w:rsidRDefault="007009A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7009A4" w:rsidRDefault="007009A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Full programme to be confirmed later, but the following are included: </w:t>
      </w:r>
    </w:p>
    <w:p w:rsidR="007009A4" w:rsidRDefault="007009A4" w:rsidP="007510C0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</w:p>
    <w:p w:rsidR="001720C7" w:rsidRDefault="001720C7" w:rsidP="007009A4">
      <w:pPr>
        <w:spacing w:line="276" w:lineRule="auto"/>
        <w:ind w:left="1304"/>
        <w:rPr>
          <w:rFonts w:ascii="Times New Roman" w:hAnsi="Times New Roman"/>
          <w:sz w:val="24"/>
          <w:szCs w:val="24"/>
          <w:lang w:val="en-GB"/>
        </w:rPr>
      </w:pPr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Alma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Linkeviciute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>Regulation of Pharmacological Substances Enhancing Cognition: Policy Proposal</w:t>
      </w:r>
    </w:p>
    <w:p w:rsidR="001720C7" w:rsidRDefault="001720C7" w:rsidP="007009A4">
      <w:pPr>
        <w:spacing w:line="276" w:lineRule="auto"/>
        <w:ind w:left="1304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Ivars</w:t>
      </w:r>
      <w:proofErr w:type="spellEnd"/>
      <w:r w:rsidRPr="001720C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1720C7">
        <w:rPr>
          <w:rFonts w:ascii="Times New Roman" w:hAnsi="Times New Roman"/>
          <w:i/>
          <w:sz w:val="24"/>
          <w:szCs w:val="24"/>
          <w:lang w:val="en-GB"/>
        </w:rPr>
        <w:t>Neiders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1D26">
        <w:rPr>
          <w:rFonts w:ascii="Times New Roman" w:hAnsi="Times New Roman"/>
          <w:sz w:val="24"/>
          <w:szCs w:val="24"/>
          <w:lang w:val="en-GB"/>
        </w:rPr>
        <w:t>Nicholas Agar on the Possibility of Post-Persons</w:t>
      </w:r>
    </w:p>
    <w:p w:rsidR="00C65084" w:rsidRDefault="00C65084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D66E86" w:rsidRDefault="00D66E86" w:rsidP="007510C0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89786A" w:rsidRDefault="0089786A" w:rsidP="0089786A">
      <w:pPr>
        <w:spacing w:after="200" w:line="276" w:lineRule="auto"/>
        <w:rPr>
          <w:rStyle w:val="Hyperlinkki"/>
          <w:rFonts w:ascii="Times New Roman" w:hAnsi="Times New Roman"/>
          <w:sz w:val="24"/>
          <w:szCs w:val="24"/>
          <w:lang w:val="en-GB"/>
        </w:rPr>
      </w:pPr>
    </w:p>
    <w:p w:rsidR="00E31E3B" w:rsidRPr="00C65084" w:rsidRDefault="00E31E3B" w:rsidP="007510C0">
      <w:pPr>
        <w:spacing w:line="276" w:lineRule="auto"/>
        <w:rPr>
          <w:lang w:val="en-US"/>
        </w:rPr>
      </w:pPr>
    </w:p>
    <w:sectPr w:rsidR="00E31E3B" w:rsidRPr="00C65084" w:rsidSect="00FA0B29">
      <w:pgSz w:w="11906" w:h="16838" w:code="9"/>
      <w:pgMar w:top="567" w:right="567" w:bottom="567" w:left="1134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66E86"/>
    <w:rsid w:val="00090BD2"/>
    <w:rsid w:val="0015254B"/>
    <w:rsid w:val="001720C7"/>
    <w:rsid w:val="002A1D26"/>
    <w:rsid w:val="00426935"/>
    <w:rsid w:val="004A7A39"/>
    <w:rsid w:val="0058380B"/>
    <w:rsid w:val="00680BDE"/>
    <w:rsid w:val="006F1438"/>
    <w:rsid w:val="007009A4"/>
    <w:rsid w:val="00707A92"/>
    <w:rsid w:val="007218BB"/>
    <w:rsid w:val="007510C0"/>
    <w:rsid w:val="0089786A"/>
    <w:rsid w:val="00903ECC"/>
    <w:rsid w:val="00C65084"/>
    <w:rsid w:val="00D66E86"/>
    <w:rsid w:val="00E31E3B"/>
    <w:rsid w:val="00E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F0BA-215E-4F3E-86E1-E121EA80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fi-FI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66E86"/>
    <w:pPr>
      <w:spacing w:after="0" w:line="240" w:lineRule="auto"/>
    </w:pPr>
    <w:rPr>
      <w:rFonts w:ascii="Arial" w:eastAsia="Times New Roman" w:hAnsi="Arial" w:cs="Times New Roman"/>
      <w:sz w:val="22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D6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kka.louhiala@helsin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Louhiala</dc:creator>
  <cp:keywords/>
  <dc:description/>
  <cp:lastModifiedBy>Pekka</cp:lastModifiedBy>
  <cp:revision>2</cp:revision>
  <dcterms:created xsi:type="dcterms:W3CDTF">2014-05-08T05:04:00Z</dcterms:created>
  <dcterms:modified xsi:type="dcterms:W3CDTF">2014-05-08T05:04:00Z</dcterms:modified>
</cp:coreProperties>
</file>